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FE" w:rsidRDefault="008D4E80" w:rsidP="008D4E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Pension Application Form</w:t>
      </w:r>
    </w:p>
    <w:p w:rsidR="008D4E80" w:rsidRDefault="008D4E80" w:rsidP="008D4E80">
      <w:pPr>
        <w:jc w:val="center"/>
        <w:rPr>
          <w:b/>
          <w:sz w:val="36"/>
          <w:szCs w:val="36"/>
        </w:rPr>
      </w:pP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Fund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Pension Receipt: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Birth: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Commencement Date</w:t>
      </w:r>
      <w:r w:rsidR="006A1DCB">
        <w:rPr>
          <w:rStyle w:val="FootnoteReference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Purchase Price: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Tax free % of purchase price:</w:t>
      </w:r>
      <w:r>
        <w:rPr>
          <w:b/>
          <w:sz w:val="24"/>
          <w:szCs w:val="24"/>
        </w:rPr>
        <w:tab/>
      </w:r>
    </w:p>
    <w:p w:rsidR="008D4E80" w:rsidRDefault="008D4E80" w:rsidP="008D4E80">
      <w:pPr>
        <w:rPr>
          <w:sz w:val="24"/>
          <w:szCs w:val="24"/>
        </w:rPr>
      </w:pPr>
      <w:r>
        <w:rPr>
          <w:b/>
          <w:sz w:val="24"/>
          <w:szCs w:val="24"/>
        </w:rPr>
        <w:t>Reversionary Pension: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Yes / No</w:t>
      </w:r>
    </w:p>
    <w:p w:rsidR="008D4E80" w:rsidRDefault="008D4E80" w:rsidP="008D4E80">
      <w:pPr>
        <w:rPr>
          <w:sz w:val="24"/>
          <w:szCs w:val="24"/>
        </w:rPr>
      </w:pPr>
      <w:r>
        <w:rPr>
          <w:sz w:val="24"/>
          <w:szCs w:val="24"/>
        </w:rPr>
        <w:tab/>
        <w:t>Name of recipient:</w:t>
      </w:r>
      <w:r>
        <w:rPr>
          <w:sz w:val="24"/>
          <w:szCs w:val="24"/>
        </w:rPr>
        <w:tab/>
      </w:r>
    </w:p>
    <w:p w:rsidR="008D4E80" w:rsidRDefault="008D4E80" w:rsidP="008D4E80">
      <w:pPr>
        <w:rPr>
          <w:sz w:val="24"/>
          <w:szCs w:val="24"/>
        </w:rPr>
      </w:pPr>
      <w:r>
        <w:rPr>
          <w:sz w:val="24"/>
          <w:szCs w:val="24"/>
        </w:rPr>
        <w:tab/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D4E80" w:rsidRDefault="008D4E80" w:rsidP="008D4E80">
      <w:pPr>
        <w:rPr>
          <w:sz w:val="24"/>
          <w:szCs w:val="24"/>
        </w:rPr>
      </w:pPr>
      <w:r>
        <w:rPr>
          <w:sz w:val="24"/>
          <w:szCs w:val="24"/>
        </w:rPr>
        <w:tab/>
        <w:t>Male / Female:</w:t>
      </w:r>
    </w:p>
    <w:p w:rsidR="008D4E80" w:rsidRDefault="008D4E80" w:rsidP="008D4E80">
      <w:pPr>
        <w:rPr>
          <w:sz w:val="24"/>
          <w:szCs w:val="24"/>
        </w:rPr>
      </w:pPr>
      <w:r>
        <w:rPr>
          <w:sz w:val="24"/>
          <w:szCs w:val="24"/>
        </w:rPr>
        <w:tab/>
        <w:t>Relationship:</w:t>
      </w:r>
      <w:r>
        <w:rPr>
          <w:sz w:val="24"/>
          <w:szCs w:val="24"/>
        </w:rPr>
        <w:tab/>
      </w:r>
    </w:p>
    <w:p w:rsidR="008D4E80" w:rsidRDefault="008D4E80" w:rsidP="008D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Annual Pension Requested: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4E80" w:rsidRPr="008D4E80" w:rsidRDefault="008D4E80" w:rsidP="008D4E80">
      <w:pPr>
        <w:rPr>
          <w:sz w:val="24"/>
          <w:szCs w:val="24"/>
        </w:rPr>
      </w:pPr>
      <w:r>
        <w:rPr>
          <w:b/>
          <w:sz w:val="24"/>
          <w:szCs w:val="24"/>
        </w:rPr>
        <w:t>Frequency: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D4E80">
        <w:rPr>
          <w:sz w:val="24"/>
          <w:szCs w:val="24"/>
        </w:rPr>
        <w:t>Monthly / Quarterly / Annually</w:t>
      </w:r>
      <w:r>
        <w:rPr>
          <w:sz w:val="24"/>
          <w:szCs w:val="24"/>
        </w:rPr>
        <w:tab/>
      </w:r>
    </w:p>
    <w:p w:rsidR="008D4E80" w:rsidRDefault="008D4E80">
      <w:pPr>
        <w:rPr>
          <w:sz w:val="24"/>
          <w:szCs w:val="24"/>
        </w:rPr>
      </w:pPr>
    </w:p>
    <w:p w:rsidR="008D4E80" w:rsidRDefault="008D4E80">
      <w:pPr>
        <w:rPr>
          <w:sz w:val="24"/>
          <w:szCs w:val="24"/>
        </w:rPr>
      </w:pPr>
      <w:r w:rsidRPr="008D4E80">
        <w:rPr>
          <w:sz w:val="24"/>
          <w:szCs w:val="24"/>
        </w:rPr>
        <w:t xml:space="preserve">I understand my pension will be paid at levels that are in accordance with superannuation legislation and Fund’s governing rules. </w:t>
      </w:r>
    </w:p>
    <w:p w:rsidR="008D4E80" w:rsidRDefault="008D4E80">
      <w:pPr>
        <w:rPr>
          <w:sz w:val="24"/>
          <w:szCs w:val="24"/>
        </w:rPr>
      </w:pPr>
    </w:p>
    <w:p w:rsidR="008D4E80" w:rsidRDefault="008D4E80">
      <w:pPr>
        <w:rPr>
          <w:sz w:val="24"/>
          <w:szCs w:val="24"/>
        </w:rPr>
      </w:pPr>
    </w:p>
    <w:p w:rsidR="008D4E80" w:rsidRDefault="008D4E80">
      <w:pPr>
        <w:rPr>
          <w:sz w:val="24"/>
          <w:szCs w:val="24"/>
        </w:rPr>
      </w:pPr>
      <w:r>
        <w:rPr>
          <w:sz w:val="24"/>
          <w:szCs w:val="24"/>
        </w:rPr>
        <w:t>&lt;Member&gt;</w:t>
      </w:r>
    </w:p>
    <w:p w:rsidR="008D4E80" w:rsidRPr="008D4E80" w:rsidRDefault="008D4E80">
      <w:pPr>
        <w:rPr>
          <w:sz w:val="24"/>
          <w:szCs w:val="24"/>
        </w:rPr>
      </w:pPr>
      <w:r>
        <w:rPr>
          <w:sz w:val="24"/>
          <w:szCs w:val="24"/>
        </w:rPr>
        <w:t>Date:</w:t>
      </w:r>
      <w:bookmarkStart w:id="0" w:name="_GoBack"/>
      <w:bookmarkEnd w:id="0"/>
    </w:p>
    <w:sectPr w:rsidR="008D4E80" w:rsidRPr="008D4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57" w:rsidRDefault="00477357" w:rsidP="006A1DCB">
      <w:pPr>
        <w:spacing w:after="0" w:line="240" w:lineRule="auto"/>
      </w:pPr>
      <w:r>
        <w:separator/>
      </w:r>
    </w:p>
  </w:endnote>
  <w:endnote w:type="continuationSeparator" w:id="0">
    <w:p w:rsidR="00477357" w:rsidRDefault="00477357" w:rsidP="006A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57" w:rsidRDefault="00477357" w:rsidP="006A1DCB">
      <w:pPr>
        <w:spacing w:after="0" w:line="240" w:lineRule="auto"/>
      </w:pPr>
      <w:r>
        <w:separator/>
      </w:r>
    </w:p>
  </w:footnote>
  <w:footnote w:type="continuationSeparator" w:id="0">
    <w:p w:rsidR="00477357" w:rsidRDefault="00477357" w:rsidP="006A1DCB">
      <w:pPr>
        <w:spacing w:after="0" w:line="240" w:lineRule="auto"/>
      </w:pPr>
      <w:r>
        <w:continuationSeparator/>
      </w:r>
    </w:p>
  </w:footnote>
  <w:footnote w:id="1">
    <w:p w:rsidR="006A1DCB" w:rsidRDefault="006A1DCB">
      <w:pPr>
        <w:pStyle w:val="FootnoteText"/>
      </w:pPr>
      <w:r>
        <w:rPr>
          <w:rStyle w:val="FootnoteReference"/>
        </w:rPr>
        <w:footnoteRef/>
      </w:r>
      <w:r>
        <w:t xml:space="preserve"> This date cannot precede the date of this application.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80"/>
    <w:rsid w:val="00477357"/>
    <w:rsid w:val="00681F1D"/>
    <w:rsid w:val="006A1DCB"/>
    <w:rsid w:val="008438DD"/>
    <w:rsid w:val="008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B567C-EA8B-49AB-80D9-701FF119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1D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D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5A89-CED8-4DE2-BD59-26B178F2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SarahM</dc:creator>
  <cp:keywords/>
  <dc:description/>
  <cp:lastModifiedBy>SarahM</cp:lastModifiedBy>
  <cp:revision>2</cp:revision>
  <dcterms:created xsi:type="dcterms:W3CDTF">2014-01-27T03:04:00Z</dcterms:created>
  <dcterms:modified xsi:type="dcterms:W3CDTF">2014-01-27T03:25:00Z</dcterms:modified>
</cp:coreProperties>
</file>